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22" w:rsidRDefault="002942B7" w:rsidP="002942B7">
      <w:pPr>
        <w:jc w:val="center"/>
        <w:rPr>
          <w:sz w:val="32"/>
          <w:szCs w:val="32"/>
        </w:rPr>
      </w:pPr>
      <w:r>
        <w:rPr>
          <w:sz w:val="32"/>
          <w:szCs w:val="32"/>
        </w:rPr>
        <w:t>西安医学院防疫期间线上教学质量</w:t>
      </w:r>
      <w:r w:rsidR="00921EA2">
        <w:rPr>
          <w:rFonts w:hint="eastAsia"/>
          <w:sz w:val="32"/>
          <w:szCs w:val="32"/>
        </w:rPr>
        <w:t>监控</w:t>
      </w:r>
      <w:r>
        <w:rPr>
          <w:sz w:val="32"/>
          <w:szCs w:val="32"/>
        </w:rPr>
        <w:t>指导意见</w:t>
      </w:r>
    </w:p>
    <w:p w:rsidR="002942B7" w:rsidRDefault="002942B7" w:rsidP="002942B7">
      <w:pPr>
        <w:jc w:val="center"/>
        <w:rPr>
          <w:sz w:val="32"/>
          <w:szCs w:val="32"/>
        </w:rPr>
      </w:pPr>
    </w:p>
    <w:p w:rsidR="002942B7" w:rsidRDefault="002942B7" w:rsidP="002942B7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为应对新冠病毒肺炎防疫需要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保证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029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2020</w:t>
      </w:r>
      <w:r>
        <w:rPr>
          <w:sz w:val="28"/>
          <w:szCs w:val="28"/>
        </w:rPr>
        <w:t>学年第二学期课程教学不延误</w:t>
      </w:r>
      <w:r>
        <w:rPr>
          <w:rFonts w:hint="eastAsia"/>
          <w:sz w:val="28"/>
          <w:szCs w:val="28"/>
        </w:rPr>
        <w:t>，学校决定按原教学计划</w:t>
      </w:r>
      <w:r>
        <w:rPr>
          <w:sz w:val="28"/>
          <w:szCs w:val="28"/>
        </w:rPr>
        <w:t>启动全面线上教学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为保证教学质量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特制定线上教学质量保障指导意见</w:t>
      </w:r>
      <w:r w:rsidR="00F40200">
        <w:rPr>
          <w:rFonts w:hint="eastAsia"/>
          <w:sz w:val="28"/>
          <w:szCs w:val="28"/>
        </w:rPr>
        <w:t>。</w:t>
      </w:r>
    </w:p>
    <w:p w:rsidR="002942B7" w:rsidRPr="002942B7" w:rsidRDefault="002942B7" w:rsidP="002942B7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2942B7">
        <w:rPr>
          <w:rFonts w:hint="eastAsia"/>
          <w:sz w:val="28"/>
          <w:szCs w:val="28"/>
        </w:rPr>
        <w:t>线上</w:t>
      </w:r>
      <w:r w:rsidRPr="002942B7">
        <w:rPr>
          <w:sz w:val="28"/>
          <w:szCs w:val="28"/>
        </w:rPr>
        <w:t>教学</w:t>
      </w:r>
      <w:r w:rsidR="007E632C">
        <w:rPr>
          <w:sz w:val="28"/>
          <w:szCs w:val="28"/>
        </w:rPr>
        <w:t>质量</w:t>
      </w:r>
      <w:r w:rsidRPr="002942B7">
        <w:rPr>
          <w:sz w:val="28"/>
          <w:szCs w:val="28"/>
        </w:rPr>
        <w:t>管理体系</w:t>
      </w:r>
    </w:p>
    <w:p w:rsidR="00EE7E56" w:rsidRPr="00EE7E56" w:rsidRDefault="002942B7" w:rsidP="00EE7E56">
      <w:pPr>
        <w:pStyle w:val="a3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 w:rsidRPr="00EE7E56">
        <w:rPr>
          <w:rFonts w:hint="eastAsia"/>
          <w:sz w:val="28"/>
          <w:szCs w:val="28"/>
        </w:rPr>
        <w:t>建立</w:t>
      </w:r>
      <w:r w:rsidR="007E632C">
        <w:rPr>
          <w:rFonts w:hint="eastAsia"/>
          <w:sz w:val="28"/>
          <w:szCs w:val="28"/>
        </w:rPr>
        <w:t>线上</w:t>
      </w:r>
      <w:r w:rsidRPr="00EE7E56">
        <w:rPr>
          <w:rFonts w:hint="eastAsia"/>
          <w:sz w:val="28"/>
          <w:szCs w:val="28"/>
        </w:rPr>
        <w:t>教学管理工作平台。</w:t>
      </w:r>
    </w:p>
    <w:p w:rsidR="002942B7" w:rsidRDefault="002942B7" w:rsidP="00EE7E56">
      <w:pPr>
        <w:ind w:firstLineChars="200" w:firstLine="560"/>
        <w:jc w:val="left"/>
        <w:rPr>
          <w:sz w:val="28"/>
          <w:szCs w:val="28"/>
        </w:rPr>
      </w:pPr>
      <w:r w:rsidRPr="00EE7E56">
        <w:rPr>
          <w:rFonts w:hint="eastAsia"/>
          <w:sz w:val="28"/>
          <w:szCs w:val="28"/>
        </w:rPr>
        <w:t>教务处建立各学院（部）</w:t>
      </w:r>
      <w:r w:rsidR="00EE7E56">
        <w:rPr>
          <w:rFonts w:hint="eastAsia"/>
          <w:sz w:val="28"/>
          <w:szCs w:val="28"/>
        </w:rPr>
        <w:t>及教学相关职能部门领导工作</w:t>
      </w:r>
      <w:r w:rsidRPr="00EE7E56">
        <w:rPr>
          <w:rFonts w:hint="eastAsia"/>
          <w:sz w:val="28"/>
          <w:szCs w:val="28"/>
        </w:rPr>
        <w:t>群，</w:t>
      </w:r>
      <w:r w:rsidR="00EE7E56">
        <w:rPr>
          <w:rFonts w:hint="eastAsia"/>
          <w:sz w:val="28"/>
          <w:szCs w:val="28"/>
        </w:rPr>
        <w:t>及时发布西安医学院疫情防控教学工作领导小组的决定，交流各部门线上教学经验。各学院（部）建立教研室、实验中心（室）主任工作群，及时传达学校的教学安排，审定各教研室线上教学方案，讨论解决存在问题。教研室建立教师工作群，进行集体备课、教学研讨等教学活动。</w:t>
      </w:r>
    </w:p>
    <w:p w:rsidR="00EE7E56" w:rsidRDefault="007E632C" w:rsidP="00EE7E56">
      <w:pPr>
        <w:pStyle w:val="a3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建立线上教学管理监控体系</w:t>
      </w:r>
    </w:p>
    <w:p w:rsidR="007E632C" w:rsidRDefault="007E632C" w:rsidP="007E632C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各学院</w:t>
      </w:r>
      <w:r>
        <w:rPr>
          <w:rFonts w:hint="eastAsia"/>
          <w:sz w:val="28"/>
          <w:szCs w:val="28"/>
        </w:rPr>
        <w:t>（部）</w:t>
      </w:r>
      <w:r w:rsidR="00F40200">
        <w:rPr>
          <w:rFonts w:hint="eastAsia"/>
          <w:sz w:val="28"/>
          <w:szCs w:val="28"/>
        </w:rPr>
        <w:t>邀请联系校领导及校级督导加入本单位线上教学工作群，以便学校及时了解学院（部）线上教学安排情况，各学院（部）</w:t>
      </w:r>
      <w:r>
        <w:rPr>
          <w:rFonts w:hint="eastAsia"/>
          <w:sz w:val="28"/>
          <w:szCs w:val="28"/>
        </w:rPr>
        <w:t>应成立二级教学督导制度，学院（部）领导及二级督导分别加入相应教研室工作群，</w:t>
      </w:r>
      <w:r w:rsidR="00F40200">
        <w:rPr>
          <w:rFonts w:hint="eastAsia"/>
          <w:sz w:val="28"/>
          <w:szCs w:val="28"/>
        </w:rPr>
        <w:t>掌握各教研室线上教学活动，及时解决教学过程中存在的问题。教研室主任及骨干教师加入授课教师建立的线上教学平台，了解各教师教学过程，及时指出教学中存在的问题，并提出意见和建议。</w:t>
      </w:r>
    </w:p>
    <w:p w:rsidR="00F40200" w:rsidRDefault="000F5361" w:rsidP="000F5361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0F5361">
        <w:rPr>
          <w:rFonts w:hint="eastAsia"/>
          <w:sz w:val="28"/>
          <w:szCs w:val="28"/>
        </w:rPr>
        <w:t>线上教学过程管理</w:t>
      </w:r>
    </w:p>
    <w:p w:rsidR="00A11347" w:rsidRDefault="00A11347" w:rsidP="00A11347">
      <w:pPr>
        <w:pStyle w:val="a3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教研室教学工作</w:t>
      </w:r>
    </w:p>
    <w:p w:rsidR="00A11347" w:rsidRDefault="00A11347" w:rsidP="00A11347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相同专业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年级及课程使用统一线上平台进行教学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教研室按照教学大纲要求</w:t>
      </w:r>
      <w:r>
        <w:rPr>
          <w:rFonts w:hint="eastAsia"/>
          <w:sz w:val="28"/>
          <w:szCs w:val="28"/>
        </w:rPr>
        <w:t>，通过集体备课和研讨，进行网络教学资源建设。可组织教师合理分工，分章节进行线上教学设计，充分发挥骨干教师“传帮带”作用，熟练使用网络技术进行线上教学。</w:t>
      </w:r>
    </w:p>
    <w:p w:rsidR="00A11347" w:rsidRPr="00A11347" w:rsidRDefault="00A11347" w:rsidP="00A11347">
      <w:pPr>
        <w:pStyle w:val="a3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A11347">
        <w:rPr>
          <w:sz w:val="28"/>
          <w:szCs w:val="28"/>
        </w:rPr>
        <w:t>学院</w:t>
      </w:r>
      <w:r w:rsidRPr="00A11347">
        <w:rPr>
          <w:rFonts w:hint="eastAsia"/>
          <w:sz w:val="28"/>
          <w:szCs w:val="28"/>
        </w:rPr>
        <w:t>（部）教学工作</w:t>
      </w:r>
    </w:p>
    <w:p w:rsidR="00A11347" w:rsidRDefault="00A11347" w:rsidP="00A11347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组织本单位线上教学培训工作，务必保证所有授课教师掌握线上教学方法。认证审核教研室申报的线上教学方案，确保教学计划顺利进行，教学质量得到保证。制定本部门防疫期间线上教学质量保障</w:t>
      </w:r>
      <w:r w:rsidR="00DF4231">
        <w:rPr>
          <w:rFonts w:hint="eastAsia"/>
          <w:sz w:val="28"/>
          <w:szCs w:val="28"/>
        </w:rPr>
        <w:t>体系，发挥好二级</w:t>
      </w:r>
      <w:r w:rsidR="008819FB">
        <w:rPr>
          <w:rFonts w:hint="eastAsia"/>
          <w:sz w:val="28"/>
          <w:szCs w:val="28"/>
        </w:rPr>
        <w:t>教学</w:t>
      </w:r>
      <w:r w:rsidR="00DF4231">
        <w:rPr>
          <w:rFonts w:hint="eastAsia"/>
          <w:sz w:val="28"/>
          <w:szCs w:val="28"/>
        </w:rPr>
        <w:t>督导的作用，对线上教学工作进行督查。</w:t>
      </w:r>
    </w:p>
    <w:p w:rsidR="008819FB" w:rsidRPr="008819FB" w:rsidRDefault="008819FB" w:rsidP="008819FB">
      <w:pPr>
        <w:pStyle w:val="a3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>
        <w:rPr>
          <w:sz w:val="28"/>
          <w:szCs w:val="28"/>
        </w:rPr>
        <w:t>教务处</w:t>
      </w:r>
      <w:r w:rsidRPr="008819FB">
        <w:rPr>
          <w:sz w:val="28"/>
          <w:szCs w:val="28"/>
        </w:rPr>
        <w:t>管理工作</w:t>
      </w:r>
    </w:p>
    <w:p w:rsidR="008819FB" w:rsidRDefault="008819FB" w:rsidP="008819FB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教务处科学编排课程计划（课表）并及时发布。争取国家、省各类教学资源的免费开放并及时发布。对各学院（部）反映的问题积极解决。发挥好校级教学督导的作用，及时发现教师线上教学中存在的问题并及时反馈。组织好教师线上教学培训工作。</w:t>
      </w:r>
    </w:p>
    <w:p w:rsidR="008819FB" w:rsidRPr="008819FB" w:rsidRDefault="008819FB" w:rsidP="008819FB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8819FB">
        <w:rPr>
          <w:sz w:val="28"/>
          <w:szCs w:val="28"/>
        </w:rPr>
        <w:t>线上教学质量评价</w:t>
      </w:r>
    </w:p>
    <w:p w:rsidR="008819FB" w:rsidRDefault="0070708E" w:rsidP="0070708E">
      <w:pPr>
        <w:pStyle w:val="a3"/>
        <w:numPr>
          <w:ilvl w:val="0"/>
          <w:numId w:val="5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授课教师</w:t>
      </w:r>
    </w:p>
    <w:p w:rsidR="0070708E" w:rsidRDefault="0070708E" w:rsidP="0070708E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教师通过学生预习效果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问题讨论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作业完成及在线测试等多种手段</w:t>
      </w:r>
      <w:r>
        <w:rPr>
          <w:rFonts w:hint="eastAsia"/>
          <w:sz w:val="28"/>
          <w:szCs w:val="28"/>
        </w:rPr>
        <w:t>，</w:t>
      </w:r>
      <w:proofErr w:type="gramStart"/>
      <w:r>
        <w:rPr>
          <w:sz w:val="28"/>
          <w:szCs w:val="28"/>
        </w:rPr>
        <w:t>了解线</w:t>
      </w:r>
      <w:proofErr w:type="gramEnd"/>
      <w:r>
        <w:rPr>
          <w:sz w:val="28"/>
          <w:szCs w:val="28"/>
        </w:rPr>
        <w:t>上教学学生的学习效果及教学目标的达成情况</w:t>
      </w:r>
      <w:r>
        <w:rPr>
          <w:rFonts w:hint="eastAsia"/>
          <w:sz w:val="28"/>
          <w:szCs w:val="28"/>
        </w:rPr>
        <w:t>，对学生没有掌握的内容进行在线辅导。通过对学生问卷调查等方式</w:t>
      </w:r>
      <w:proofErr w:type="gramStart"/>
      <w:r>
        <w:rPr>
          <w:rFonts w:hint="eastAsia"/>
          <w:sz w:val="28"/>
          <w:szCs w:val="28"/>
        </w:rPr>
        <w:t>了解线</w:t>
      </w:r>
      <w:proofErr w:type="gramEnd"/>
      <w:r>
        <w:rPr>
          <w:rFonts w:hint="eastAsia"/>
          <w:sz w:val="28"/>
          <w:szCs w:val="28"/>
        </w:rPr>
        <w:t>上教学方式、内容等是否恰当，并根据学生已经不断调整。</w:t>
      </w:r>
    </w:p>
    <w:p w:rsidR="0070708E" w:rsidRDefault="0070708E" w:rsidP="0070708E">
      <w:pPr>
        <w:pStyle w:val="a3"/>
        <w:numPr>
          <w:ilvl w:val="0"/>
          <w:numId w:val="5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教研室</w:t>
      </w:r>
    </w:p>
    <w:p w:rsidR="0070708E" w:rsidRDefault="0070708E" w:rsidP="0070708E">
      <w:pPr>
        <w:ind w:firstLineChars="200" w:firstLine="560"/>
        <w:jc w:val="left"/>
        <w:rPr>
          <w:sz w:val="28"/>
          <w:szCs w:val="28"/>
        </w:rPr>
      </w:pPr>
      <w:r w:rsidRPr="0070708E">
        <w:rPr>
          <w:sz w:val="28"/>
          <w:szCs w:val="28"/>
        </w:rPr>
        <w:t>教研室组织教师在线相互听课</w:t>
      </w:r>
      <w:r w:rsidRPr="0070708E">
        <w:rPr>
          <w:rFonts w:hint="eastAsia"/>
          <w:sz w:val="28"/>
          <w:szCs w:val="28"/>
        </w:rPr>
        <w:t>，</w:t>
      </w:r>
      <w:r w:rsidRPr="0070708E">
        <w:rPr>
          <w:sz w:val="28"/>
          <w:szCs w:val="28"/>
        </w:rPr>
        <w:t>相互学习和</w:t>
      </w:r>
      <w:proofErr w:type="gramStart"/>
      <w:r w:rsidRPr="0070708E">
        <w:rPr>
          <w:sz w:val="28"/>
          <w:szCs w:val="28"/>
        </w:rPr>
        <w:t>改进</w:t>
      </w:r>
      <w:r w:rsidRPr="0070708E">
        <w:rPr>
          <w:rFonts w:hint="eastAsia"/>
          <w:sz w:val="28"/>
          <w:szCs w:val="28"/>
        </w:rPr>
        <w:t>线</w:t>
      </w:r>
      <w:proofErr w:type="gramEnd"/>
      <w:r w:rsidRPr="0070708E">
        <w:rPr>
          <w:rFonts w:hint="eastAsia"/>
          <w:sz w:val="28"/>
          <w:szCs w:val="28"/>
        </w:rPr>
        <w:t>上教学</w:t>
      </w:r>
      <w:r>
        <w:rPr>
          <w:rFonts w:hint="eastAsia"/>
          <w:sz w:val="28"/>
          <w:szCs w:val="28"/>
        </w:rPr>
        <w:t>设计，提高线上教学相关。根据学院（部）领导、督导的反馈意见和组织教学研讨，及时解决存在问题。</w:t>
      </w:r>
    </w:p>
    <w:p w:rsidR="0070708E" w:rsidRDefault="0070708E" w:rsidP="0070708E">
      <w:pPr>
        <w:pStyle w:val="a3"/>
        <w:numPr>
          <w:ilvl w:val="0"/>
          <w:numId w:val="5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学院（部）</w:t>
      </w:r>
    </w:p>
    <w:p w:rsidR="0070708E" w:rsidRDefault="009609F4" w:rsidP="009609F4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建立学生信息员制度</w:t>
      </w:r>
      <w:r>
        <w:rPr>
          <w:rFonts w:hint="eastAsia"/>
          <w:sz w:val="28"/>
          <w:szCs w:val="28"/>
        </w:rPr>
        <w:t>，</w:t>
      </w:r>
      <w:r w:rsidR="00921EA2">
        <w:rPr>
          <w:rFonts w:hint="eastAsia"/>
          <w:sz w:val="28"/>
          <w:szCs w:val="28"/>
        </w:rPr>
        <w:t>通过每个班级的学生信息员</w:t>
      </w:r>
      <w:r>
        <w:rPr>
          <w:sz w:val="28"/>
          <w:szCs w:val="28"/>
        </w:rPr>
        <w:t>调查教师授课情况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对存在的问题及时</w:t>
      </w:r>
      <w:r w:rsidR="00921EA2">
        <w:rPr>
          <w:sz w:val="28"/>
          <w:szCs w:val="28"/>
        </w:rPr>
        <w:t>反馈</w:t>
      </w:r>
      <w:r>
        <w:rPr>
          <w:sz w:val="28"/>
          <w:szCs w:val="28"/>
        </w:rPr>
        <w:t>教研室</w:t>
      </w:r>
      <w:r>
        <w:rPr>
          <w:rFonts w:hint="eastAsia"/>
          <w:sz w:val="28"/>
          <w:szCs w:val="28"/>
        </w:rPr>
        <w:t>。定期征询和收集督导对线上教学检查的意见，及时研讨</w:t>
      </w:r>
      <w:r>
        <w:rPr>
          <w:rFonts w:hint="eastAsia"/>
          <w:sz w:val="28"/>
          <w:szCs w:val="28"/>
        </w:rPr>
        <w:t>并</w:t>
      </w:r>
      <w:r>
        <w:rPr>
          <w:rFonts w:hint="eastAsia"/>
          <w:sz w:val="28"/>
          <w:szCs w:val="28"/>
        </w:rPr>
        <w:t>对相应教研室</w:t>
      </w:r>
      <w:r>
        <w:rPr>
          <w:rFonts w:hint="eastAsia"/>
          <w:sz w:val="28"/>
          <w:szCs w:val="28"/>
        </w:rPr>
        <w:t>提出整改的指导性意见</w:t>
      </w:r>
      <w:r>
        <w:rPr>
          <w:rFonts w:hint="eastAsia"/>
          <w:sz w:val="28"/>
          <w:szCs w:val="28"/>
        </w:rPr>
        <w:t>。</w:t>
      </w:r>
    </w:p>
    <w:p w:rsidR="009609F4" w:rsidRPr="009609F4" w:rsidRDefault="009609F4" w:rsidP="009609F4">
      <w:pPr>
        <w:pStyle w:val="a3"/>
        <w:numPr>
          <w:ilvl w:val="0"/>
          <w:numId w:val="5"/>
        </w:numPr>
        <w:ind w:firstLineChars="0"/>
        <w:jc w:val="left"/>
        <w:rPr>
          <w:sz w:val="28"/>
          <w:szCs w:val="28"/>
        </w:rPr>
      </w:pPr>
      <w:r w:rsidRPr="009609F4">
        <w:rPr>
          <w:sz w:val="28"/>
          <w:szCs w:val="28"/>
        </w:rPr>
        <w:t>教务处</w:t>
      </w:r>
    </w:p>
    <w:p w:rsidR="009609F4" w:rsidRDefault="00921EA2" w:rsidP="00921EA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通过校级学生信息员和督导了解</w:t>
      </w:r>
      <w:proofErr w:type="gramStart"/>
      <w:r>
        <w:rPr>
          <w:rFonts w:hint="eastAsia"/>
          <w:sz w:val="28"/>
          <w:szCs w:val="28"/>
        </w:rPr>
        <w:t>全校线</w:t>
      </w:r>
      <w:proofErr w:type="gramEnd"/>
      <w:r>
        <w:rPr>
          <w:rFonts w:hint="eastAsia"/>
          <w:sz w:val="28"/>
          <w:szCs w:val="28"/>
        </w:rPr>
        <w:t>上教学整体情况，通过问卷调查表等形式对各院（</w:t>
      </w:r>
      <w:r>
        <w:rPr>
          <w:rFonts w:hint="eastAsia"/>
          <w:sz w:val="28"/>
          <w:szCs w:val="28"/>
        </w:rPr>
        <w:t>部</w:t>
      </w:r>
      <w:r>
        <w:rPr>
          <w:rFonts w:hint="eastAsia"/>
          <w:sz w:val="28"/>
          <w:szCs w:val="28"/>
        </w:rPr>
        <w:t>）线上教学质量进行评价。正式开学后召开学生座谈会及教师座谈会，及时总结线上教学质量，提出线下整改措施。</w:t>
      </w:r>
    </w:p>
    <w:p w:rsidR="008B35A4" w:rsidRDefault="008B35A4" w:rsidP="00921EA2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线上教学是信息化时代教学方式的改变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由于我校线上教学开展不充分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很多教师经验不足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各学院</w:t>
      </w:r>
      <w:r>
        <w:rPr>
          <w:rFonts w:hint="eastAsia"/>
          <w:sz w:val="28"/>
          <w:szCs w:val="28"/>
        </w:rPr>
        <w:t>（部）要充分认识到本次工作的重要性，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“延期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延教、停课不定学”，合理构建本单位教学质量保障体系，</w:t>
      </w:r>
      <w:r>
        <w:rPr>
          <w:rFonts w:hint="eastAsia"/>
          <w:sz w:val="28"/>
          <w:szCs w:val="28"/>
        </w:rPr>
        <w:t>确保</w:t>
      </w:r>
      <w:r>
        <w:rPr>
          <w:rFonts w:hint="eastAsia"/>
          <w:sz w:val="28"/>
          <w:szCs w:val="28"/>
        </w:rPr>
        <w:t>本学期</w:t>
      </w:r>
      <w:r>
        <w:rPr>
          <w:rFonts w:hint="eastAsia"/>
          <w:sz w:val="28"/>
          <w:szCs w:val="28"/>
        </w:rPr>
        <w:t>教学质量不降低</w:t>
      </w:r>
      <w:r>
        <w:rPr>
          <w:rFonts w:hint="eastAsia"/>
          <w:sz w:val="28"/>
          <w:szCs w:val="28"/>
        </w:rPr>
        <w:t>及教学任务顺利完成。</w:t>
      </w:r>
    </w:p>
    <w:p w:rsidR="008B35A4" w:rsidRDefault="008B35A4" w:rsidP="00921EA2">
      <w:pPr>
        <w:ind w:firstLineChars="200" w:firstLine="560"/>
        <w:jc w:val="left"/>
        <w:rPr>
          <w:sz w:val="28"/>
          <w:szCs w:val="28"/>
        </w:rPr>
      </w:pPr>
    </w:p>
    <w:p w:rsidR="008B35A4" w:rsidRDefault="008B35A4" w:rsidP="00921EA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教务处</w:t>
      </w:r>
    </w:p>
    <w:p w:rsidR="008B35A4" w:rsidRPr="009609F4" w:rsidRDefault="008B35A4" w:rsidP="00921EA2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2020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9</w:t>
      </w:r>
      <w:bookmarkStart w:id="0" w:name="_GoBack"/>
      <w:bookmarkEnd w:id="0"/>
    </w:p>
    <w:p w:rsidR="00DF4231" w:rsidRPr="00DF4231" w:rsidRDefault="00DF4231" w:rsidP="00DF4231">
      <w:pPr>
        <w:jc w:val="left"/>
        <w:rPr>
          <w:rFonts w:hint="eastAsia"/>
          <w:sz w:val="28"/>
          <w:szCs w:val="28"/>
        </w:rPr>
      </w:pPr>
    </w:p>
    <w:p w:rsidR="000F5361" w:rsidRPr="000F5361" w:rsidRDefault="000F5361" w:rsidP="000F5361">
      <w:pPr>
        <w:jc w:val="left"/>
        <w:rPr>
          <w:rFonts w:hint="eastAsia"/>
          <w:sz w:val="28"/>
          <w:szCs w:val="28"/>
        </w:rPr>
      </w:pPr>
    </w:p>
    <w:sectPr w:rsidR="000F5361" w:rsidRPr="000F5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50062"/>
    <w:multiLevelType w:val="hybridMultilevel"/>
    <w:tmpl w:val="515E1A12"/>
    <w:lvl w:ilvl="0" w:tplc="06903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3E4EA8"/>
    <w:multiLevelType w:val="hybridMultilevel"/>
    <w:tmpl w:val="2BF0FB0A"/>
    <w:lvl w:ilvl="0" w:tplc="C8C0F48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96319BA"/>
    <w:multiLevelType w:val="hybridMultilevel"/>
    <w:tmpl w:val="4544B306"/>
    <w:lvl w:ilvl="0" w:tplc="7A381E8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604570AC"/>
    <w:multiLevelType w:val="hybridMultilevel"/>
    <w:tmpl w:val="ACC47A0A"/>
    <w:lvl w:ilvl="0" w:tplc="FEFE143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7DA45F50"/>
    <w:multiLevelType w:val="hybridMultilevel"/>
    <w:tmpl w:val="4C408E0A"/>
    <w:lvl w:ilvl="0" w:tplc="24FC2E0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B7"/>
    <w:rsid w:val="000F5361"/>
    <w:rsid w:val="002942B7"/>
    <w:rsid w:val="0070708E"/>
    <w:rsid w:val="007E632C"/>
    <w:rsid w:val="008819FB"/>
    <w:rsid w:val="008B35A4"/>
    <w:rsid w:val="00921EA2"/>
    <w:rsid w:val="009609F4"/>
    <w:rsid w:val="00A11347"/>
    <w:rsid w:val="00DF4231"/>
    <w:rsid w:val="00EE7E56"/>
    <w:rsid w:val="00F40200"/>
    <w:rsid w:val="00FC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E5B71-6C85-4BD1-AC5C-A8B0FA2A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2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2020-02-09T06:51:00Z</dcterms:created>
  <dcterms:modified xsi:type="dcterms:W3CDTF">2020-02-09T08:26:00Z</dcterms:modified>
</cp:coreProperties>
</file>